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20C" w:rsidRPr="008B0167" w:rsidRDefault="0018120C" w:rsidP="0018120C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8B0167">
        <w:rPr>
          <w:rFonts w:ascii="Times New Roman" w:hAnsi="Times New Roman" w:cs="Times New Roman"/>
          <w:b/>
          <w:i/>
          <w:sz w:val="24"/>
        </w:rPr>
        <w:t>Протокол № 2</w:t>
      </w:r>
    </w:p>
    <w:p w:rsidR="0018120C" w:rsidRPr="008B0167" w:rsidRDefault="0018120C" w:rsidP="0018120C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8B0167">
        <w:rPr>
          <w:rFonts w:ascii="Times New Roman" w:hAnsi="Times New Roman" w:cs="Times New Roman"/>
          <w:b/>
          <w:i/>
          <w:sz w:val="24"/>
        </w:rPr>
        <w:t>заседания методического совета</w:t>
      </w:r>
    </w:p>
    <w:p w:rsidR="0018120C" w:rsidRPr="008B0167" w:rsidRDefault="0018120C" w:rsidP="0018120C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8B0167">
        <w:rPr>
          <w:rFonts w:ascii="Times New Roman" w:hAnsi="Times New Roman" w:cs="Times New Roman"/>
          <w:b/>
          <w:i/>
          <w:sz w:val="24"/>
        </w:rPr>
        <w:t>ГККП «Центр детско-юношеского творчества»</w:t>
      </w:r>
    </w:p>
    <w:p w:rsidR="0018120C" w:rsidRPr="008B0167" w:rsidRDefault="0018120C" w:rsidP="0018120C">
      <w:pPr>
        <w:spacing w:after="0"/>
        <w:jc w:val="center"/>
        <w:rPr>
          <w:rFonts w:ascii="Times New Roman" w:hAnsi="Times New Roman" w:cs="Times New Roman"/>
          <w:b/>
          <w:i/>
          <w:sz w:val="24"/>
          <w:u w:val="single"/>
        </w:rPr>
      </w:pPr>
      <w:r w:rsidRPr="008B0167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</w:t>
      </w:r>
      <w:r w:rsidR="00A36631" w:rsidRPr="008B0167">
        <w:rPr>
          <w:rFonts w:ascii="Times New Roman" w:hAnsi="Times New Roman" w:cs="Times New Roman"/>
          <w:b/>
          <w:i/>
          <w:sz w:val="24"/>
        </w:rPr>
        <w:t xml:space="preserve">                           </w:t>
      </w:r>
      <w:r w:rsidR="00A36631" w:rsidRPr="008B0167">
        <w:rPr>
          <w:rFonts w:ascii="Times New Roman" w:hAnsi="Times New Roman" w:cs="Times New Roman"/>
          <w:b/>
          <w:i/>
          <w:sz w:val="24"/>
          <w:u w:val="single"/>
        </w:rPr>
        <w:t>от 30.11</w:t>
      </w:r>
      <w:r w:rsidRPr="008B0167">
        <w:rPr>
          <w:rFonts w:ascii="Times New Roman" w:hAnsi="Times New Roman" w:cs="Times New Roman"/>
          <w:b/>
          <w:i/>
          <w:sz w:val="24"/>
          <w:u w:val="single"/>
        </w:rPr>
        <w:t>.2021 года</w:t>
      </w:r>
    </w:p>
    <w:p w:rsidR="0018120C" w:rsidRPr="008B0167" w:rsidRDefault="0018120C" w:rsidP="0018120C">
      <w:pPr>
        <w:spacing w:after="0"/>
        <w:rPr>
          <w:rFonts w:ascii="Times New Roman" w:hAnsi="Times New Roman" w:cs="Times New Roman"/>
          <w:i/>
          <w:sz w:val="24"/>
        </w:rPr>
      </w:pPr>
    </w:p>
    <w:p w:rsidR="0018120C" w:rsidRPr="008B0167" w:rsidRDefault="0018120C" w:rsidP="0018120C">
      <w:pPr>
        <w:spacing w:after="0"/>
        <w:rPr>
          <w:rFonts w:ascii="Times New Roman" w:hAnsi="Times New Roman" w:cs="Times New Roman"/>
          <w:i/>
          <w:sz w:val="24"/>
          <w:u w:val="single"/>
        </w:rPr>
      </w:pPr>
      <w:r w:rsidRPr="008B0167">
        <w:rPr>
          <w:rFonts w:ascii="Times New Roman" w:hAnsi="Times New Roman" w:cs="Times New Roman"/>
          <w:i/>
          <w:sz w:val="24"/>
          <w:u w:val="single"/>
        </w:rPr>
        <w:t>Присутствовали: 15 человек</w:t>
      </w:r>
    </w:p>
    <w:p w:rsidR="0018120C" w:rsidRDefault="0018120C" w:rsidP="0018120C">
      <w:pPr>
        <w:spacing w:after="0"/>
        <w:rPr>
          <w:rFonts w:ascii="Times New Roman" w:hAnsi="Times New Roman" w:cs="Times New Roman"/>
          <w:sz w:val="24"/>
        </w:rPr>
      </w:pPr>
    </w:p>
    <w:p w:rsidR="0018120C" w:rsidRDefault="0018120C" w:rsidP="0018120C">
      <w:pPr>
        <w:spacing w:after="0"/>
        <w:rPr>
          <w:rFonts w:ascii="Times New Roman" w:hAnsi="Times New Roman" w:cs="Times New Roman"/>
          <w:sz w:val="24"/>
        </w:rPr>
      </w:pPr>
    </w:p>
    <w:p w:rsidR="0018120C" w:rsidRDefault="0018120C" w:rsidP="0018120C">
      <w:pPr>
        <w:spacing w:after="0"/>
        <w:rPr>
          <w:rFonts w:ascii="Times New Roman" w:hAnsi="Times New Roman" w:cs="Times New Roman"/>
          <w:sz w:val="24"/>
        </w:rPr>
      </w:pPr>
    </w:p>
    <w:p w:rsidR="0018120C" w:rsidRDefault="008F1A24" w:rsidP="0018120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ПОВЕСТКА:</w:t>
      </w:r>
    </w:p>
    <w:p w:rsidR="0018120C" w:rsidRDefault="0018120C" w:rsidP="001812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20C">
        <w:rPr>
          <w:rFonts w:ascii="Times New Roman" w:hAnsi="Times New Roman" w:cs="Times New Roman"/>
          <w:sz w:val="24"/>
        </w:rPr>
        <w:t>Доклад «Успех каждого ребенка-путь развития доступности и качества дополнительного образования»</w:t>
      </w:r>
      <w:r>
        <w:rPr>
          <w:rFonts w:ascii="Times New Roman" w:hAnsi="Times New Roman" w:cs="Times New Roman"/>
          <w:sz w:val="24"/>
        </w:rPr>
        <w:t xml:space="preserve"> </w:t>
      </w:r>
    </w:p>
    <w:p w:rsidR="0018120C" w:rsidRPr="0018120C" w:rsidRDefault="0018120C" w:rsidP="001812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18120C">
        <w:rPr>
          <w:rFonts w:ascii="Times New Roman" w:hAnsi="Times New Roman" w:cs="Times New Roman"/>
          <w:sz w:val="24"/>
        </w:rPr>
        <w:t>Обобщение опыта работы по теме</w:t>
      </w:r>
      <w:r w:rsidRPr="0018120C">
        <w:rPr>
          <w:rFonts w:ascii="Times New Roman" w:hAnsi="Times New Roman" w:cs="Times New Roman"/>
          <w:sz w:val="28"/>
        </w:rPr>
        <w:t xml:space="preserve"> </w:t>
      </w:r>
      <w:r w:rsidRPr="0018120C">
        <w:rPr>
          <w:rFonts w:ascii="Times New Roman" w:hAnsi="Times New Roman" w:cs="Times New Roman"/>
          <w:sz w:val="24"/>
        </w:rPr>
        <w:t>«Развитие творческих способностей на занятиях кружка «Мягкая игрушка»</w:t>
      </w:r>
    </w:p>
    <w:p w:rsidR="0018120C" w:rsidRPr="0018120C" w:rsidRDefault="0018120C" w:rsidP="001812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kk-KZ"/>
        </w:rPr>
      </w:pPr>
      <w:r w:rsidRPr="0018120C">
        <w:rPr>
          <w:rFonts w:ascii="Times New Roman" w:hAnsi="Times New Roman" w:cs="Times New Roman"/>
          <w:sz w:val="24"/>
        </w:rPr>
        <w:t xml:space="preserve">Творческая лаборатория «Роль педагога в формировании и развитии одаренности у детей» </w:t>
      </w:r>
    </w:p>
    <w:p w:rsidR="008F1A24" w:rsidRPr="008F1A24" w:rsidRDefault="0018120C" w:rsidP="008F1A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Презентация программ дополнительного образования детей </w:t>
      </w:r>
      <w:r w:rsidR="007E79E6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  <w:lang w:val="kk-KZ"/>
        </w:rPr>
        <w:t>«Лето». Работа творческого объединения в летний период</w:t>
      </w:r>
      <w:r w:rsidR="007E79E6">
        <w:rPr>
          <w:rFonts w:ascii="Times New Roman" w:hAnsi="Times New Roman" w:cs="Times New Roman"/>
          <w:sz w:val="24"/>
          <w:lang w:val="kk-KZ"/>
        </w:rPr>
        <w:t>»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A30C17" w:rsidRDefault="008F1A24" w:rsidP="00A30C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A24">
        <w:rPr>
          <w:rFonts w:ascii="Times New Roman" w:hAnsi="Times New Roman" w:cs="Times New Roman"/>
          <w:b/>
          <w:sz w:val="24"/>
          <w:lang w:val="kk-KZ"/>
        </w:rPr>
        <w:t>СЛУШАЛИ:</w:t>
      </w:r>
      <w:r w:rsidR="00A30C17" w:rsidRPr="00A30C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C17" w:rsidRPr="00096F4E" w:rsidRDefault="001C51AA" w:rsidP="00A30C1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</w:t>
      </w:r>
      <w:r w:rsidR="00A30C17" w:rsidRPr="00847539">
        <w:rPr>
          <w:rFonts w:ascii="Times New Roman" w:hAnsi="Times New Roman" w:cs="Times New Roman"/>
          <w:i/>
          <w:sz w:val="24"/>
          <w:szCs w:val="24"/>
        </w:rPr>
        <w:t>Доклад художественного ру</w:t>
      </w:r>
      <w:r w:rsidR="00847539">
        <w:rPr>
          <w:rFonts w:ascii="Times New Roman" w:hAnsi="Times New Roman" w:cs="Times New Roman"/>
          <w:i/>
          <w:sz w:val="24"/>
          <w:szCs w:val="24"/>
        </w:rPr>
        <w:t xml:space="preserve">ководителя ЦДЮТ </w:t>
      </w:r>
      <w:proofErr w:type="spellStart"/>
      <w:r w:rsidR="00847539">
        <w:rPr>
          <w:rFonts w:ascii="Times New Roman" w:hAnsi="Times New Roman" w:cs="Times New Roman"/>
          <w:i/>
          <w:sz w:val="24"/>
          <w:szCs w:val="24"/>
        </w:rPr>
        <w:t>Балгабаеву</w:t>
      </w:r>
      <w:proofErr w:type="spellEnd"/>
      <w:r w:rsidR="00847539">
        <w:rPr>
          <w:rFonts w:ascii="Times New Roman" w:hAnsi="Times New Roman" w:cs="Times New Roman"/>
          <w:i/>
          <w:sz w:val="24"/>
          <w:szCs w:val="24"/>
        </w:rPr>
        <w:t xml:space="preserve"> Жанну </w:t>
      </w:r>
      <w:proofErr w:type="spellStart"/>
      <w:r w:rsidR="00847539">
        <w:rPr>
          <w:rFonts w:ascii="Times New Roman" w:hAnsi="Times New Roman" w:cs="Times New Roman"/>
          <w:i/>
          <w:sz w:val="24"/>
          <w:szCs w:val="24"/>
        </w:rPr>
        <w:t>Канатовну</w:t>
      </w:r>
      <w:proofErr w:type="spellEnd"/>
      <w:r w:rsidR="008475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0C17" w:rsidRPr="00847539">
        <w:rPr>
          <w:rFonts w:ascii="Times New Roman" w:hAnsi="Times New Roman" w:cs="Times New Roman"/>
          <w:i/>
          <w:sz w:val="24"/>
          <w:szCs w:val="24"/>
        </w:rPr>
        <w:t>"Успех каждого ребенка - путь развития доступности и качества дополнительного образования".</w:t>
      </w:r>
      <w:r w:rsidR="00A30C17" w:rsidRPr="00096F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 </w:t>
      </w:r>
      <w:r w:rsidR="00A30C17" w:rsidRPr="00096F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педагогической</w:t>
      </w:r>
      <w:r w:rsidR="00A30C17" w:rsidRPr="00096F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точки зрения, ситуация успеха – это целенаправленное, организованное сочетание условий и продуманной  стратегии и тактики педагога, при которых  для детей создается возможность достичь значительных запрограммированных результатов в деятельности. </w:t>
      </w:r>
      <w:r w:rsidR="00A30C17" w:rsidRPr="00096F4E">
        <w:rPr>
          <w:rFonts w:ascii="Times New Roman" w:hAnsi="Times New Roman" w:cs="Times New Roman"/>
          <w:sz w:val="24"/>
          <w:szCs w:val="24"/>
        </w:rPr>
        <w:t>Главная задача–это раскрытие способностей каждого ребенка, воспитание личности. Одним из таких условий является создание ситуации успеха. Задача педагога – создать каждому учащемуся ситуацию успеха, помочь обрести уверенность в собственных силах, получить возможность самореализации, чтобы ребёнок был заинтересован в получении новых знаний, тогда будет происходить саморазвитие личности. Педагог, используя профессионально личностный потенциал, способен создать условия, в которых ребенок испытывал бы уверенность в себе и внутреннее удовлетворение.</w:t>
      </w:r>
      <w:r w:rsidR="00A30C17" w:rsidRPr="00096F4E">
        <w:rPr>
          <w:rFonts w:ascii="Times New Roman" w:hAnsi="Times New Roman" w:cs="Times New Roman"/>
          <w:color w:val="000000"/>
          <w:sz w:val="24"/>
          <w:szCs w:val="24"/>
        </w:rPr>
        <w:t xml:space="preserve"> Чтобы сформировать устойчивый мотив, педагогу нужно проводить регулярную работу по привлечению обучающихся к конкурсам, например, организовывать собрания по обсуждению результатов конкурса, где все ребята могли бы поделиться своими впечатлениями и побудить остальных к участию. Можно организовывать фотовыставки по прохождению конкурсов, чтобы у детей осталась добрая память о проделанной работе. Чем активнее проявляются и развиваются в воспитательном процессе творческие способности ребенка, тем активнее и успешнее будет его жизненная позиция в дальнейшем. </w:t>
      </w:r>
      <w:r w:rsidR="00A30C17" w:rsidRPr="00096F4E">
        <w:rPr>
          <w:rFonts w:ascii="Times New Roman" w:hAnsi="Times New Roman" w:cs="Times New Roman"/>
          <w:sz w:val="24"/>
          <w:szCs w:val="24"/>
          <w:shd w:val="clear" w:color="auto" w:fill="FFFFFF"/>
        </w:rPr>
        <w:t>В нашей работе  охват детей - это не самоцель. Главное, дать возможность детям быть счастливыми,  попробовать себя в творческой, спортивной сфере, выявить свои таланты и найти дело по душе! </w:t>
      </w:r>
    </w:p>
    <w:p w:rsidR="00847539" w:rsidRDefault="001C51AA" w:rsidP="00847539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2.</w:t>
      </w:r>
      <w:r w:rsidR="00847539" w:rsidRPr="00847539">
        <w:rPr>
          <w:rFonts w:ascii="Times New Roman" w:hAnsi="Times New Roman" w:cs="Times New Roman"/>
          <w:i/>
          <w:sz w:val="24"/>
        </w:rPr>
        <w:t>Обобщение опыта работы</w:t>
      </w:r>
      <w:r w:rsidR="00847539">
        <w:rPr>
          <w:rFonts w:ascii="Times New Roman" w:hAnsi="Times New Roman" w:cs="Times New Roman"/>
          <w:i/>
          <w:sz w:val="24"/>
        </w:rPr>
        <w:t xml:space="preserve"> педагога ЦДЮТ Икс Ирины Владимировны</w:t>
      </w:r>
      <w:r w:rsidR="00847539" w:rsidRPr="00847539">
        <w:rPr>
          <w:rFonts w:ascii="Times New Roman" w:hAnsi="Times New Roman" w:cs="Times New Roman"/>
          <w:i/>
          <w:sz w:val="24"/>
        </w:rPr>
        <w:t xml:space="preserve"> по теме</w:t>
      </w:r>
      <w:r w:rsidR="00847539" w:rsidRPr="00847539">
        <w:rPr>
          <w:rFonts w:ascii="Times New Roman" w:hAnsi="Times New Roman" w:cs="Times New Roman"/>
          <w:i/>
          <w:sz w:val="28"/>
        </w:rPr>
        <w:t xml:space="preserve"> </w:t>
      </w:r>
      <w:r w:rsidR="00847539" w:rsidRPr="00847539">
        <w:rPr>
          <w:rFonts w:ascii="Times New Roman" w:hAnsi="Times New Roman" w:cs="Times New Roman"/>
          <w:i/>
          <w:sz w:val="24"/>
        </w:rPr>
        <w:t>«Развитие творческих способностей на занятиях кружка «Мягкая игрушка»</w:t>
      </w:r>
    </w:p>
    <w:p w:rsidR="00BF72F8" w:rsidRDefault="004A0202" w:rsidP="00BF72F8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Cs w:val="28"/>
          <w:shd w:val="clear" w:color="auto" w:fill="FFFFFF"/>
        </w:rPr>
      </w:pPr>
      <w:r w:rsidRPr="004A0202">
        <w:rPr>
          <w:szCs w:val="28"/>
          <w:shd w:val="clear" w:color="auto" w:fill="FFFFFF"/>
        </w:rPr>
        <w:lastRenderedPageBreak/>
        <w:t>Идея опыта заключается во внедрении новых технологий обучения с целью развития творческих способностей детей школьного возраста, с помощью техник используемых при изготовлении мягкой игрушки.</w:t>
      </w:r>
      <w:r>
        <w:rPr>
          <w:szCs w:val="28"/>
          <w:shd w:val="clear" w:color="auto" w:fill="FFFFFF"/>
        </w:rPr>
        <w:t xml:space="preserve"> </w:t>
      </w:r>
      <w:r w:rsidRPr="004A0202">
        <w:rPr>
          <w:color w:val="000000"/>
          <w:szCs w:val="28"/>
          <w:shd w:val="clear" w:color="auto" w:fill="FFFFFF"/>
        </w:rPr>
        <w:t>Развивать творческие способности у детей очень важно, так как они способствуют всестороннему развитию личности ребенка, повышают возможности его дальнейшего обучения.  </w:t>
      </w:r>
      <w:r w:rsidRPr="004A0202">
        <w:rPr>
          <w:rStyle w:val="c1"/>
          <w:color w:val="000000"/>
          <w:szCs w:val="28"/>
        </w:rPr>
        <w:t>В процессе творчества у ребенка возникает интерес не только к результату, но и к процессу деятельности, в которой</w:t>
      </w:r>
      <w:r w:rsidRPr="004A0202">
        <w:rPr>
          <w:rStyle w:val="c1"/>
          <w:color w:val="4F81BD" w:themeColor="accent1"/>
          <w:szCs w:val="28"/>
        </w:rPr>
        <w:t xml:space="preserve"> </w:t>
      </w:r>
      <w:r w:rsidRPr="004A0202">
        <w:rPr>
          <w:rStyle w:val="c1"/>
          <w:szCs w:val="28"/>
        </w:rPr>
        <w:t>он</w:t>
      </w:r>
      <w:r w:rsidRPr="004A0202">
        <w:rPr>
          <w:rStyle w:val="c1"/>
          <w:color w:val="4F81BD" w:themeColor="accent1"/>
          <w:szCs w:val="28"/>
        </w:rPr>
        <w:t xml:space="preserve"> </w:t>
      </w:r>
      <w:r w:rsidRPr="004A0202">
        <w:rPr>
          <w:rStyle w:val="c1"/>
          <w:color w:val="000000"/>
          <w:szCs w:val="28"/>
        </w:rPr>
        <w:t>открывает что-то новое для себя самого. Творчество  отражает внутренний мир</w:t>
      </w:r>
      <w:r w:rsidRPr="004A0202">
        <w:rPr>
          <w:rStyle w:val="c1"/>
          <w:szCs w:val="28"/>
        </w:rPr>
        <w:t xml:space="preserve"> ребенка</w:t>
      </w:r>
      <w:r w:rsidRPr="004A0202">
        <w:rPr>
          <w:rStyle w:val="c1"/>
          <w:color w:val="000000"/>
          <w:szCs w:val="28"/>
        </w:rPr>
        <w:t>, его стремления и желания.</w:t>
      </w:r>
      <w:r>
        <w:rPr>
          <w:rStyle w:val="c1"/>
          <w:color w:val="000000"/>
          <w:szCs w:val="28"/>
        </w:rPr>
        <w:t xml:space="preserve"> </w:t>
      </w:r>
      <w:r w:rsidRPr="004A0202">
        <w:rPr>
          <w:color w:val="000000"/>
          <w:szCs w:val="28"/>
        </w:rPr>
        <w:t>Занимаясь </w:t>
      </w:r>
      <w:r w:rsidRPr="004A0202">
        <w:rPr>
          <w:bCs/>
          <w:color w:val="000000"/>
          <w:szCs w:val="28"/>
        </w:rPr>
        <w:t>развитием художественного творчества</w:t>
      </w:r>
      <w:r w:rsidRPr="004A0202">
        <w:rPr>
          <w:bCs/>
          <w:color w:val="4F81BD" w:themeColor="accent1"/>
          <w:szCs w:val="28"/>
        </w:rPr>
        <w:t xml:space="preserve"> </w:t>
      </w:r>
      <w:r w:rsidRPr="004A0202">
        <w:rPr>
          <w:bCs/>
          <w:color w:val="000000"/>
          <w:szCs w:val="28"/>
        </w:rPr>
        <w:t>у детей</w:t>
      </w:r>
      <w:r w:rsidRPr="004A0202">
        <w:rPr>
          <w:color w:val="000000"/>
          <w:szCs w:val="28"/>
        </w:rPr>
        <w:t>, считаю, что различные виды продуктивной деятельности, в частности, </w:t>
      </w:r>
      <w:r w:rsidRPr="004A0202">
        <w:rPr>
          <w:bCs/>
          <w:color w:val="000000"/>
          <w:szCs w:val="28"/>
        </w:rPr>
        <w:t>изготовление мягкой игрушки</w:t>
      </w:r>
      <w:r w:rsidRPr="004A0202">
        <w:rPr>
          <w:color w:val="000000"/>
          <w:szCs w:val="28"/>
        </w:rPr>
        <w:t>, влияют на </w:t>
      </w:r>
      <w:r w:rsidRPr="004A0202">
        <w:rPr>
          <w:bCs/>
          <w:color w:val="000000"/>
          <w:szCs w:val="28"/>
        </w:rPr>
        <w:t>развитие способностей к творческой деятельности</w:t>
      </w:r>
      <w:r w:rsidRPr="004A0202">
        <w:rPr>
          <w:color w:val="000000"/>
          <w:szCs w:val="28"/>
        </w:rPr>
        <w:t>.</w:t>
      </w:r>
      <w:r w:rsidR="00BF72F8" w:rsidRPr="00BF72F8">
        <w:rPr>
          <w:color w:val="000000"/>
          <w:sz w:val="28"/>
          <w:szCs w:val="28"/>
          <w:shd w:val="clear" w:color="auto" w:fill="FFFFFF"/>
        </w:rPr>
        <w:t xml:space="preserve"> </w:t>
      </w:r>
      <w:r w:rsidR="00BF72F8" w:rsidRPr="00BF72F8">
        <w:rPr>
          <w:color w:val="000000"/>
          <w:szCs w:val="28"/>
          <w:shd w:val="clear" w:color="auto" w:fill="FFFFFF"/>
        </w:rPr>
        <w:t>Для того чтобы богатый творческий потенциал детей мог актуализироваться, нужно создать определенные условия, прежде всего, ввести ребенка в настоящую творческую деятельность. Ведь именно в ней, как давно утверждает психология, из предпосылок рождаются и развиваются способности.</w:t>
      </w:r>
    </w:p>
    <w:p w:rsidR="001C51AA" w:rsidRDefault="001C51AA" w:rsidP="00BF72F8">
      <w:pPr>
        <w:pStyle w:val="c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Cs w:val="28"/>
          <w:shd w:val="clear" w:color="auto" w:fill="FFFFFF"/>
        </w:rPr>
      </w:pPr>
    </w:p>
    <w:p w:rsidR="00D52A30" w:rsidRDefault="001C51AA" w:rsidP="00D52A30">
      <w:pPr>
        <w:spacing w:after="0"/>
        <w:rPr>
          <w:rFonts w:ascii="Times New Roman" w:hAnsi="Times New Roman" w:cs="Times New Roman"/>
          <w:sz w:val="24"/>
        </w:rPr>
      </w:pPr>
      <w:r w:rsidRPr="001C51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1C51AA">
        <w:rPr>
          <w:rFonts w:ascii="Times New Roman" w:hAnsi="Times New Roman" w:cs="Times New Roman"/>
          <w:sz w:val="24"/>
          <w:szCs w:val="24"/>
        </w:rPr>
        <w:t xml:space="preserve"> </w:t>
      </w:r>
      <w:r w:rsidRPr="00632B85">
        <w:rPr>
          <w:rFonts w:ascii="Times New Roman" w:hAnsi="Times New Roman" w:cs="Times New Roman"/>
          <w:i/>
          <w:sz w:val="24"/>
          <w:szCs w:val="24"/>
        </w:rPr>
        <w:t xml:space="preserve">Еременко Веру Юрьевну, методиста ЦДЮТ. </w:t>
      </w:r>
      <w:r w:rsidR="00D52A30" w:rsidRPr="00632B85">
        <w:rPr>
          <w:rFonts w:ascii="Times New Roman" w:hAnsi="Times New Roman" w:cs="Times New Roman"/>
          <w:i/>
          <w:sz w:val="24"/>
          <w:szCs w:val="24"/>
        </w:rPr>
        <w:t>В творческой лаборатории</w:t>
      </w:r>
      <w:r w:rsidRPr="00632B85">
        <w:rPr>
          <w:rFonts w:ascii="Times New Roman" w:hAnsi="Times New Roman" w:cs="Times New Roman"/>
          <w:i/>
          <w:sz w:val="24"/>
          <w:szCs w:val="24"/>
        </w:rPr>
        <w:t xml:space="preserve"> «Роль педагога в формировании и развитии одаренности у детей» </w:t>
      </w:r>
      <w:r w:rsidR="00D52A30">
        <w:rPr>
          <w:rFonts w:ascii="Times New Roman" w:hAnsi="Times New Roman" w:cs="Times New Roman"/>
          <w:sz w:val="24"/>
        </w:rPr>
        <w:t>определили</w:t>
      </w:r>
      <w:r w:rsidR="00D52A30" w:rsidRPr="00D52A30">
        <w:rPr>
          <w:rFonts w:ascii="Times New Roman" w:hAnsi="Times New Roman" w:cs="Times New Roman"/>
          <w:sz w:val="24"/>
        </w:rPr>
        <w:t xml:space="preserve"> уровень готовности </w:t>
      </w:r>
      <w:r w:rsidR="00D52A30">
        <w:rPr>
          <w:rFonts w:ascii="Times New Roman" w:hAnsi="Times New Roman" w:cs="Times New Roman"/>
          <w:sz w:val="24"/>
        </w:rPr>
        <w:t xml:space="preserve">педагогов </w:t>
      </w:r>
      <w:r w:rsidR="00D52A30" w:rsidRPr="00D52A30">
        <w:rPr>
          <w:rFonts w:ascii="Times New Roman" w:hAnsi="Times New Roman" w:cs="Times New Roman"/>
          <w:sz w:val="24"/>
        </w:rPr>
        <w:t>к работе с одаренными детьми.</w:t>
      </w:r>
      <w:r w:rsidR="00D52A30">
        <w:rPr>
          <w:rFonts w:ascii="Times New Roman" w:hAnsi="Times New Roman" w:cs="Times New Roman"/>
          <w:sz w:val="24"/>
        </w:rPr>
        <w:t xml:space="preserve"> Проведено несколько творческих упражнений</w:t>
      </w:r>
      <w:r w:rsidR="008D113B">
        <w:rPr>
          <w:rFonts w:ascii="Times New Roman" w:hAnsi="Times New Roman" w:cs="Times New Roman"/>
          <w:sz w:val="24"/>
        </w:rPr>
        <w:t>:</w:t>
      </w:r>
    </w:p>
    <w:p w:rsidR="008D113B" w:rsidRPr="008D113B" w:rsidRDefault="008D113B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 w:rsidRPr="008D113B">
        <w:rPr>
          <w:rFonts w:ascii="Times New Roman" w:hAnsi="Times New Roman" w:cs="Times New Roman"/>
          <w:sz w:val="24"/>
        </w:rPr>
        <w:t>Упражнение «Волшебные очки»</w:t>
      </w:r>
    </w:p>
    <w:p w:rsidR="008D113B" w:rsidRPr="008D113B" w:rsidRDefault="008D113B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 w:rsidRPr="008D113B">
        <w:rPr>
          <w:rFonts w:ascii="Times New Roman" w:hAnsi="Times New Roman" w:cs="Times New Roman"/>
          <w:sz w:val="24"/>
        </w:rPr>
        <w:t>Упражнение «Круг»</w:t>
      </w:r>
    </w:p>
    <w:p w:rsidR="008D113B" w:rsidRPr="008D113B" w:rsidRDefault="008D113B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 w:rsidRPr="008D113B">
        <w:rPr>
          <w:rFonts w:ascii="Times New Roman" w:hAnsi="Times New Roman" w:cs="Times New Roman"/>
          <w:sz w:val="24"/>
        </w:rPr>
        <w:t>Упражнение «Объявление»</w:t>
      </w:r>
    </w:p>
    <w:p w:rsidR="008D113B" w:rsidRPr="008D113B" w:rsidRDefault="008D113B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 w:rsidRPr="008D113B">
        <w:rPr>
          <w:rFonts w:ascii="Times New Roman" w:hAnsi="Times New Roman" w:cs="Times New Roman"/>
          <w:sz w:val="24"/>
        </w:rPr>
        <w:t xml:space="preserve">Упражнение «Эвристическая беседа»  </w:t>
      </w:r>
    </w:p>
    <w:p w:rsidR="008D113B" w:rsidRPr="008D113B" w:rsidRDefault="008D113B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 w:rsidRPr="008D113B">
        <w:rPr>
          <w:rFonts w:ascii="Times New Roman" w:hAnsi="Times New Roman" w:cs="Times New Roman"/>
          <w:sz w:val="24"/>
        </w:rPr>
        <w:t>Упражнение «Педагог-даритель»</w:t>
      </w:r>
    </w:p>
    <w:p w:rsidR="008D113B" w:rsidRDefault="00632B85" w:rsidP="008D113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Упражнение «Смятый лист»</w:t>
      </w:r>
    </w:p>
    <w:p w:rsidR="00632B85" w:rsidRDefault="00632B85" w:rsidP="00632B85">
      <w:pPr>
        <w:spacing w:after="0"/>
        <w:rPr>
          <w:rFonts w:ascii="Times New Roman" w:hAnsi="Times New Roman" w:cs="Times New Roman"/>
          <w:sz w:val="24"/>
        </w:rPr>
      </w:pPr>
    </w:p>
    <w:p w:rsidR="0018120C" w:rsidRPr="0018120C" w:rsidRDefault="00632B85" w:rsidP="009F3A63">
      <w:pPr>
        <w:rPr>
          <w:rFonts w:ascii="Times New Roman" w:hAnsi="Times New Roman" w:cs="Times New Roman"/>
          <w:sz w:val="24"/>
        </w:rPr>
      </w:pPr>
      <w:r w:rsidRPr="0056124A">
        <w:rPr>
          <w:rFonts w:ascii="Times New Roman" w:hAnsi="Times New Roman" w:cs="Times New Roman"/>
          <w:sz w:val="24"/>
        </w:rPr>
        <w:t>4.</w:t>
      </w:r>
      <w:r w:rsidR="00A873AA" w:rsidRPr="0056124A">
        <w:rPr>
          <w:rFonts w:ascii="Times New Roman" w:hAnsi="Times New Roman" w:cs="Times New Roman"/>
          <w:color w:val="00000A"/>
          <w:sz w:val="24"/>
          <w:szCs w:val="27"/>
          <w:shd w:val="clear" w:color="auto" w:fill="FFFFFF"/>
        </w:rPr>
        <w:t xml:space="preserve"> </w:t>
      </w:r>
      <w:r w:rsidR="00A873AA" w:rsidRPr="0056124A">
        <w:rPr>
          <w:rFonts w:ascii="Times New Roman" w:hAnsi="Times New Roman" w:cs="Times New Roman"/>
          <w:i/>
          <w:color w:val="00000A"/>
          <w:sz w:val="24"/>
          <w:szCs w:val="27"/>
          <w:shd w:val="clear" w:color="auto" w:fill="FFFFFF"/>
        </w:rPr>
        <w:t>Педагогов дополнительного образования</w:t>
      </w:r>
      <w:r w:rsidR="00A873AA" w:rsidRPr="0056124A">
        <w:rPr>
          <w:rFonts w:ascii="Times New Roman" w:hAnsi="Times New Roman" w:cs="Times New Roman"/>
          <w:i/>
        </w:rPr>
        <w:t>.</w:t>
      </w:r>
      <w:r w:rsidR="00A873AA" w:rsidRPr="0056124A">
        <w:rPr>
          <w:rFonts w:ascii="Times New Roman" w:hAnsi="Times New Roman" w:cs="Times New Roman"/>
          <w:i/>
          <w:sz w:val="24"/>
        </w:rPr>
        <w:t xml:space="preserve"> </w:t>
      </w:r>
      <w:r w:rsidR="000044D2">
        <w:rPr>
          <w:rFonts w:ascii="Times New Roman" w:hAnsi="Times New Roman" w:cs="Times New Roman"/>
          <w:sz w:val="24"/>
        </w:rPr>
        <w:t xml:space="preserve">Представлены </w:t>
      </w:r>
      <w:r w:rsidR="0056124A" w:rsidRPr="0056124A">
        <w:rPr>
          <w:rFonts w:ascii="Times New Roman" w:hAnsi="Times New Roman" w:cs="Times New Roman"/>
          <w:sz w:val="24"/>
        </w:rPr>
        <w:t xml:space="preserve">программы дополнительного образования детей </w:t>
      </w:r>
      <w:r w:rsidR="0056124A" w:rsidRPr="0056124A">
        <w:rPr>
          <w:rFonts w:ascii="Times New Roman" w:hAnsi="Times New Roman" w:cs="Times New Roman"/>
          <w:sz w:val="24"/>
          <w:lang w:val="kk-KZ"/>
        </w:rPr>
        <w:t>«Лето». Работа творческого объединения в летний период»</w:t>
      </w:r>
    </w:p>
    <w:p w:rsidR="0018120C" w:rsidRDefault="00933E6E" w:rsidP="0018120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РЕКОМЕНДОВАТЬ:</w:t>
      </w:r>
    </w:p>
    <w:p w:rsidR="002D7A50" w:rsidRPr="002D7A50" w:rsidRDefault="002D7A50" w:rsidP="002D7A5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2D7A50">
        <w:rPr>
          <w:rFonts w:ascii="Times New Roman" w:hAnsi="Times New Roman" w:cs="Times New Roman"/>
          <w:sz w:val="24"/>
        </w:rPr>
        <w:t>Педагогам  формировать положительную мотивацию к обучению как условие проявление способностей у детей.</w:t>
      </w:r>
    </w:p>
    <w:p w:rsidR="002D7A50" w:rsidRPr="002D7A50" w:rsidRDefault="002D7A50" w:rsidP="002D7A5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Pr="002D7A50">
        <w:rPr>
          <w:rFonts w:ascii="Times New Roman" w:hAnsi="Times New Roman" w:cs="Times New Roman"/>
          <w:sz w:val="24"/>
        </w:rPr>
        <w:t>Заведующим массовым сектором, художественному руководителю создать оптимальные условия для развития способных и одаренных обучающихся. Использовать такие формы работы, как конкурсы, тренинги, выставки, круглые столы, фестивали, участие в мероприятиях различного уровня.</w:t>
      </w:r>
    </w:p>
    <w:p w:rsidR="00933E6E" w:rsidRPr="00933E6E" w:rsidRDefault="00933E6E" w:rsidP="002D7A50">
      <w:pPr>
        <w:jc w:val="both"/>
        <w:rPr>
          <w:rFonts w:ascii="Times New Roman" w:hAnsi="Times New Roman" w:cs="Times New Roman"/>
          <w:sz w:val="24"/>
        </w:rPr>
      </w:pPr>
      <w:r w:rsidRPr="00933E6E">
        <w:rPr>
          <w:rFonts w:ascii="Times New Roman" w:hAnsi="Times New Roman" w:cs="Times New Roman"/>
          <w:sz w:val="24"/>
        </w:rPr>
        <w:t xml:space="preserve">3.Рекомендовать для рассмотрения в экспертном совете городского методического кабинета программ дополнительного образования детей </w:t>
      </w:r>
      <w:r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  <w:lang w:val="kk-KZ"/>
        </w:rPr>
        <w:t>Лето</w:t>
      </w:r>
      <w:r w:rsidRPr="00933E6E">
        <w:rPr>
          <w:rFonts w:ascii="Times New Roman" w:hAnsi="Times New Roman" w:cs="Times New Roman"/>
          <w:sz w:val="24"/>
          <w:lang w:val="kk-KZ"/>
        </w:rPr>
        <w:t>. Работа творческ</w:t>
      </w:r>
      <w:r>
        <w:rPr>
          <w:rFonts w:ascii="Times New Roman" w:hAnsi="Times New Roman" w:cs="Times New Roman"/>
          <w:sz w:val="24"/>
          <w:lang w:val="kk-KZ"/>
        </w:rPr>
        <w:t>ого объединения в летний период»</w:t>
      </w:r>
      <w:r w:rsidR="004901EB">
        <w:rPr>
          <w:rFonts w:ascii="Times New Roman" w:hAnsi="Times New Roman" w:cs="Times New Roman"/>
          <w:sz w:val="24"/>
        </w:rPr>
        <w:t>.</w:t>
      </w:r>
    </w:p>
    <w:p w:rsidR="00506E02" w:rsidRPr="00933E6E" w:rsidRDefault="00506E02" w:rsidP="00933E6E">
      <w:pPr>
        <w:rPr>
          <w:lang w:val="kk-KZ"/>
        </w:rPr>
      </w:pPr>
    </w:p>
    <w:sectPr w:rsidR="00506E02" w:rsidRPr="00933E6E" w:rsidSect="00506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D2B"/>
    <w:multiLevelType w:val="hybridMultilevel"/>
    <w:tmpl w:val="5138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442A"/>
    <w:multiLevelType w:val="hybridMultilevel"/>
    <w:tmpl w:val="5138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214A4"/>
    <w:multiLevelType w:val="hybridMultilevel"/>
    <w:tmpl w:val="8ACC1E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7739A"/>
    <w:multiLevelType w:val="hybridMultilevel"/>
    <w:tmpl w:val="90ACA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74044"/>
    <w:multiLevelType w:val="hybridMultilevel"/>
    <w:tmpl w:val="9A645834"/>
    <w:lvl w:ilvl="0" w:tplc="AEB863D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54212ED"/>
    <w:multiLevelType w:val="hybridMultilevel"/>
    <w:tmpl w:val="51385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2B0BF4"/>
    <w:multiLevelType w:val="hybridMultilevel"/>
    <w:tmpl w:val="C7F49168"/>
    <w:lvl w:ilvl="0" w:tplc="A7C6DF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EE288A"/>
    <w:multiLevelType w:val="hybridMultilevel"/>
    <w:tmpl w:val="FC2CE4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8120C"/>
    <w:rsid w:val="000044D2"/>
    <w:rsid w:val="00096F4E"/>
    <w:rsid w:val="000E27ED"/>
    <w:rsid w:val="0018120C"/>
    <w:rsid w:val="001C51AA"/>
    <w:rsid w:val="002D7A50"/>
    <w:rsid w:val="004901EB"/>
    <w:rsid w:val="004A0202"/>
    <w:rsid w:val="00506E02"/>
    <w:rsid w:val="00513566"/>
    <w:rsid w:val="0056124A"/>
    <w:rsid w:val="00602226"/>
    <w:rsid w:val="00632B85"/>
    <w:rsid w:val="007E79E6"/>
    <w:rsid w:val="00847539"/>
    <w:rsid w:val="008B0167"/>
    <w:rsid w:val="008D113B"/>
    <w:rsid w:val="008F1A24"/>
    <w:rsid w:val="00933E6E"/>
    <w:rsid w:val="009F28EE"/>
    <w:rsid w:val="009F3A63"/>
    <w:rsid w:val="00A30C17"/>
    <w:rsid w:val="00A36631"/>
    <w:rsid w:val="00A873AA"/>
    <w:rsid w:val="00BF72F8"/>
    <w:rsid w:val="00D178B5"/>
    <w:rsid w:val="00D52A30"/>
    <w:rsid w:val="00E30154"/>
    <w:rsid w:val="00F80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2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0C"/>
    <w:pPr>
      <w:ind w:left="720"/>
      <w:contextualSpacing/>
    </w:pPr>
  </w:style>
  <w:style w:type="paragraph" w:styleId="a4">
    <w:name w:val="No Spacing"/>
    <w:basedOn w:val="a"/>
    <w:uiPriority w:val="1"/>
    <w:qFormat/>
    <w:rsid w:val="00A30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A0202"/>
  </w:style>
  <w:style w:type="paragraph" w:customStyle="1" w:styleId="c2">
    <w:name w:val="c2"/>
    <w:basedOn w:val="a"/>
    <w:rsid w:val="004A0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BF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Step_DDT</dc:creator>
  <cp:keywords/>
  <dc:description/>
  <cp:lastModifiedBy>Step_DDT</cp:lastModifiedBy>
  <cp:revision>27</cp:revision>
  <dcterms:created xsi:type="dcterms:W3CDTF">2021-11-25T06:37:00Z</dcterms:created>
  <dcterms:modified xsi:type="dcterms:W3CDTF">2021-12-03T11:50:00Z</dcterms:modified>
</cp:coreProperties>
</file>